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2D4C" w:rsidRPr="00582D4C" w:rsidRDefault="00582D4C" w:rsidP="00AB14B0">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582D4C" w:rsidRDefault="00582D4C" w:rsidP="00AB14B0">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rsidR="00582D4C" w:rsidRDefault="00582D4C" w:rsidP="00AB14B0">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rsidR="00582D4C" w:rsidRDefault="00582D4C" w:rsidP="00AB14B0">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rsidR="00582D4C" w:rsidRDefault="00582D4C" w:rsidP="00AB14B0">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rsidR="00582D4C" w:rsidRDefault="00582D4C" w:rsidP="00AB14B0">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rsidR="00582D4C" w:rsidRDefault="00582D4C" w:rsidP="00AB14B0">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rsidR="00582D4C" w:rsidRDefault="00582D4C" w:rsidP="00AB14B0">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rsidR="00582D4C" w:rsidRDefault="00582D4C" w:rsidP="00AB14B0">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rsidR="00582D4C" w:rsidRPr="00975459" w:rsidRDefault="000D5966" w:rsidP="00AB14B0">
      <w:pPr>
        <w:shd w:val="clear" w:color="auto" w:fill="FFFFFF"/>
        <w:spacing w:after="0" w:line="480" w:lineRule="auto"/>
        <w:contextualSpacing/>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 xml:space="preserve">Responding to Post </w:t>
      </w:r>
    </w:p>
    <w:p w:rsidR="00582D4C" w:rsidRDefault="008A41BA" w:rsidP="00AB14B0">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Student’s Name:</w:t>
      </w:r>
    </w:p>
    <w:p w:rsidR="00582D4C" w:rsidRDefault="008A41BA" w:rsidP="00AB14B0">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Institutional Affiliation:</w:t>
      </w:r>
    </w:p>
    <w:p w:rsidR="00975459" w:rsidRDefault="008A41BA" w:rsidP="00AB14B0">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Course:</w:t>
      </w:r>
    </w:p>
    <w:p w:rsidR="00975459" w:rsidRDefault="008A41BA" w:rsidP="00AB14B0">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Tutor:</w:t>
      </w:r>
    </w:p>
    <w:p w:rsidR="00975459" w:rsidRPr="00582D4C" w:rsidRDefault="008A41BA" w:rsidP="00AB14B0">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 xml:space="preserve">Date: </w:t>
      </w:r>
    </w:p>
    <w:p w:rsidR="00582D4C" w:rsidRPr="00582D4C" w:rsidRDefault="00582D4C" w:rsidP="00AB14B0">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582D4C" w:rsidRPr="00582D4C" w:rsidRDefault="00582D4C" w:rsidP="00AB14B0">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582D4C" w:rsidRPr="00582D4C" w:rsidRDefault="00582D4C" w:rsidP="00AB14B0">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582D4C" w:rsidRPr="00582D4C" w:rsidRDefault="00582D4C" w:rsidP="00AB14B0">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582D4C" w:rsidRPr="00582D4C" w:rsidRDefault="00582D4C" w:rsidP="00AB14B0">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582D4C" w:rsidRPr="00582D4C" w:rsidRDefault="00582D4C" w:rsidP="00AB14B0">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582D4C" w:rsidRDefault="00582D4C" w:rsidP="00AB14B0">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975459" w:rsidRPr="00582D4C" w:rsidRDefault="00975459" w:rsidP="00AB14B0">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9F10B9" w:rsidRDefault="000D5966" w:rsidP="009F10B9">
      <w:pPr>
        <w:shd w:val="clear" w:color="auto" w:fill="FFFFFF"/>
        <w:spacing w:after="0" w:line="480" w:lineRule="auto"/>
        <w:contextualSpacing/>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lastRenderedPageBreak/>
        <w:t xml:space="preserve">Responding to Post </w:t>
      </w:r>
    </w:p>
    <w:p w:rsidR="000D5966" w:rsidRDefault="000D5966" w:rsidP="000D5966">
      <w:pPr>
        <w:shd w:val="clear" w:color="auto" w:fill="FFFFFF"/>
        <w:spacing w:after="0" w:line="480" w:lineRule="auto"/>
        <w:contextualSpacing/>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ab/>
        <w:t xml:space="preserve">Eddah Mutua’s narrative provide many lessons about the need to understand the effects of colonialism and how it affects our lives today. Even before moving to study in London and the Unite States, Eddah was aware of the fact that learning different cultural backgrounds and being a part of them was a key to overcoming the impacts of colonialism. She never wanted to feel like an outsider, and so, she took the opportunity </w:t>
      </w:r>
      <w:r w:rsidR="00625B30">
        <w:rPr>
          <w:rFonts w:ascii="Times New Roman" w:eastAsia="Times New Roman" w:hAnsi="Times New Roman" w:cs="Times New Roman"/>
          <w:bCs/>
          <w:color w:val="333333"/>
          <w:sz w:val="24"/>
          <w:szCs w:val="24"/>
        </w:rPr>
        <w:t>not only to</w:t>
      </w:r>
      <w:r>
        <w:rPr>
          <w:rFonts w:ascii="Times New Roman" w:eastAsia="Times New Roman" w:hAnsi="Times New Roman" w:cs="Times New Roman"/>
          <w:bCs/>
          <w:color w:val="333333"/>
          <w:sz w:val="24"/>
          <w:szCs w:val="24"/>
        </w:rPr>
        <w:t xml:space="preserve"> learn about the cultures in her country, but also in London and the United States. This is something that I would also want to do. </w:t>
      </w:r>
    </w:p>
    <w:p w:rsidR="00625B30" w:rsidRDefault="00625B30" w:rsidP="000D5966">
      <w:pPr>
        <w:shd w:val="clear" w:color="auto" w:fill="FFFFFF"/>
        <w:spacing w:after="0" w:line="480" w:lineRule="auto"/>
        <w:contextualSpacing/>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ab/>
        <w:t xml:space="preserve">Octavia Butler’s “Speech Sounds” also provides valuable lessons about the importance of communication in the society. Butler presents a narrative in which lack of communication can lead to violence and the breaking down of society. Communication forms part of the culture of a society, and as such, without it, it can be impossible for a society to function effectively. For example, without communication, it can be difficult to address the issue of inequality. I believe that this is the reason for the existence of epistemology. It shows why communication can play an essential role in gaining and understanding knowledge. </w:t>
      </w:r>
    </w:p>
    <w:p w:rsidR="00625B30" w:rsidRDefault="00625B30" w:rsidP="000D5966">
      <w:pPr>
        <w:shd w:val="clear" w:color="auto" w:fill="FFFFFF"/>
        <w:spacing w:after="0" w:line="480" w:lineRule="auto"/>
        <w:contextualSpacing/>
        <w:outlineLvl w:val="3"/>
        <w:rPr>
          <w:rFonts w:ascii="Times New Roman" w:eastAsia="Times New Roman" w:hAnsi="Times New Roman" w:cs="Times New Roman"/>
          <w:bCs/>
          <w:color w:val="333333"/>
          <w:sz w:val="24"/>
          <w:szCs w:val="24"/>
        </w:rPr>
      </w:pPr>
    </w:p>
    <w:p w:rsidR="00625B30" w:rsidRDefault="00625B30" w:rsidP="000D5966">
      <w:pPr>
        <w:shd w:val="clear" w:color="auto" w:fill="FFFFFF"/>
        <w:spacing w:after="0" w:line="480" w:lineRule="auto"/>
        <w:contextualSpacing/>
        <w:outlineLvl w:val="3"/>
        <w:rPr>
          <w:rFonts w:ascii="Times New Roman" w:eastAsia="Times New Roman" w:hAnsi="Times New Roman" w:cs="Times New Roman"/>
          <w:bCs/>
          <w:color w:val="333333"/>
          <w:sz w:val="24"/>
          <w:szCs w:val="24"/>
        </w:rPr>
      </w:pPr>
    </w:p>
    <w:p w:rsidR="00625B30" w:rsidRDefault="00625B30" w:rsidP="000D5966">
      <w:pPr>
        <w:shd w:val="clear" w:color="auto" w:fill="FFFFFF"/>
        <w:spacing w:after="0" w:line="480" w:lineRule="auto"/>
        <w:contextualSpacing/>
        <w:outlineLvl w:val="3"/>
        <w:rPr>
          <w:rFonts w:ascii="Times New Roman" w:eastAsia="Times New Roman" w:hAnsi="Times New Roman" w:cs="Times New Roman"/>
          <w:bCs/>
          <w:color w:val="333333"/>
          <w:sz w:val="24"/>
          <w:szCs w:val="24"/>
        </w:rPr>
      </w:pPr>
    </w:p>
    <w:p w:rsidR="00625B30" w:rsidRDefault="00625B30" w:rsidP="000D5966">
      <w:pPr>
        <w:shd w:val="clear" w:color="auto" w:fill="FFFFFF"/>
        <w:spacing w:after="0" w:line="480" w:lineRule="auto"/>
        <w:contextualSpacing/>
        <w:outlineLvl w:val="3"/>
        <w:rPr>
          <w:rFonts w:ascii="Times New Roman" w:eastAsia="Times New Roman" w:hAnsi="Times New Roman" w:cs="Times New Roman"/>
          <w:bCs/>
          <w:color w:val="333333"/>
          <w:sz w:val="24"/>
          <w:szCs w:val="24"/>
        </w:rPr>
      </w:pPr>
    </w:p>
    <w:p w:rsidR="00625B30" w:rsidRDefault="00625B30" w:rsidP="000D5966">
      <w:pPr>
        <w:shd w:val="clear" w:color="auto" w:fill="FFFFFF"/>
        <w:spacing w:after="0" w:line="480" w:lineRule="auto"/>
        <w:contextualSpacing/>
        <w:outlineLvl w:val="3"/>
        <w:rPr>
          <w:rFonts w:ascii="Times New Roman" w:eastAsia="Times New Roman" w:hAnsi="Times New Roman" w:cs="Times New Roman"/>
          <w:bCs/>
          <w:color w:val="333333"/>
          <w:sz w:val="24"/>
          <w:szCs w:val="24"/>
        </w:rPr>
      </w:pPr>
    </w:p>
    <w:p w:rsidR="00625B30" w:rsidRDefault="00625B30" w:rsidP="000D5966">
      <w:pPr>
        <w:shd w:val="clear" w:color="auto" w:fill="FFFFFF"/>
        <w:spacing w:after="0" w:line="480" w:lineRule="auto"/>
        <w:contextualSpacing/>
        <w:outlineLvl w:val="3"/>
        <w:rPr>
          <w:rFonts w:ascii="Times New Roman" w:eastAsia="Times New Roman" w:hAnsi="Times New Roman" w:cs="Times New Roman"/>
          <w:bCs/>
          <w:color w:val="333333"/>
          <w:sz w:val="24"/>
          <w:szCs w:val="24"/>
        </w:rPr>
      </w:pPr>
    </w:p>
    <w:p w:rsidR="00625B30" w:rsidRDefault="00625B30" w:rsidP="000D5966">
      <w:pPr>
        <w:shd w:val="clear" w:color="auto" w:fill="FFFFFF"/>
        <w:spacing w:after="0" w:line="480" w:lineRule="auto"/>
        <w:contextualSpacing/>
        <w:outlineLvl w:val="3"/>
        <w:rPr>
          <w:rFonts w:ascii="Times New Roman" w:eastAsia="Times New Roman" w:hAnsi="Times New Roman" w:cs="Times New Roman"/>
          <w:bCs/>
          <w:color w:val="333333"/>
          <w:sz w:val="24"/>
          <w:szCs w:val="24"/>
        </w:rPr>
      </w:pPr>
    </w:p>
    <w:p w:rsidR="00625B30" w:rsidRDefault="00625B30" w:rsidP="000D5966">
      <w:pPr>
        <w:shd w:val="clear" w:color="auto" w:fill="FFFFFF"/>
        <w:spacing w:after="0" w:line="480" w:lineRule="auto"/>
        <w:contextualSpacing/>
        <w:outlineLvl w:val="3"/>
        <w:rPr>
          <w:rFonts w:ascii="Times New Roman" w:eastAsia="Times New Roman" w:hAnsi="Times New Roman" w:cs="Times New Roman"/>
          <w:bCs/>
          <w:color w:val="333333"/>
          <w:sz w:val="24"/>
          <w:szCs w:val="24"/>
        </w:rPr>
      </w:pPr>
    </w:p>
    <w:p w:rsidR="00625B30" w:rsidRDefault="00625B30" w:rsidP="000D5966">
      <w:pPr>
        <w:shd w:val="clear" w:color="auto" w:fill="FFFFFF"/>
        <w:spacing w:after="0" w:line="480" w:lineRule="auto"/>
        <w:contextualSpacing/>
        <w:outlineLvl w:val="3"/>
        <w:rPr>
          <w:rFonts w:ascii="Times New Roman" w:eastAsia="Times New Roman" w:hAnsi="Times New Roman" w:cs="Times New Roman"/>
          <w:bCs/>
          <w:color w:val="333333"/>
          <w:sz w:val="24"/>
          <w:szCs w:val="24"/>
        </w:rPr>
      </w:pPr>
    </w:p>
    <w:p w:rsidR="00625B30" w:rsidRDefault="00625B30" w:rsidP="00625B30">
      <w:pPr>
        <w:shd w:val="clear" w:color="auto" w:fill="FFFFFF"/>
        <w:spacing w:after="0" w:line="480" w:lineRule="auto"/>
        <w:contextualSpacing/>
        <w:jc w:val="center"/>
        <w:outlineLvl w:val="3"/>
        <w:rPr>
          <w:rFonts w:ascii="Times New Roman" w:eastAsia="Times New Roman" w:hAnsi="Times New Roman" w:cs="Times New Roman"/>
          <w:b/>
          <w:bCs/>
          <w:color w:val="333333"/>
          <w:sz w:val="24"/>
          <w:szCs w:val="24"/>
        </w:rPr>
      </w:pPr>
      <w:r w:rsidRPr="00625B30">
        <w:rPr>
          <w:rFonts w:ascii="Times New Roman" w:eastAsia="Times New Roman" w:hAnsi="Times New Roman" w:cs="Times New Roman"/>
          <w:b/>
          <w:bCs/>
          <w:color w:val="333333"/>
          <w:sz w:val="24"/>
          <w:szCs w:val="24"/>
        </w:rPr>
        <w:lastRenderedPageBreak/>
        <w:t>References</w:t>
      </w:r>
    </w:p>
    <w:p w:rsidR="00625B30" w:rsidRDefault="00625B30" w:rsidP="00625B30">
      <w:pPr>
        <w:shd w:val="clear" w:color="auto" w:fill="FFFFFF"/>
        <w:spacing w:after="0" w:line="480" w:lineRule="auto"/>
        <w:contextualSpacing/>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Chapter 5: Intersectionality, identity, and positionality.</w:t>
      </w:r>
    </w:p>
    <w:p w:rsidR="00625B30" w:rsidRPr="00625B30" w:rsidRDefault="00625B30" w:rsidP="00625B30">
      <w:pPr>
        <w:shd w:val="clear" w:color="auto" w:fill="FFFFFF"/>
        <w:spacing w:after="0" w:line="480" w:lineRule="auto"/>
        <w:contextualSpacing/>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“Speech Sounds</w:t>
      </w:r>
      <w:bookmarkStart w:id="0" w:name="_GoBack"/>
      <w:bookmarkEnd w:id="0"/>
      <w:r>
        <w:rPr>
          <w:rFonts w:ascii="Times New Roman" w:eastAsia="Times New Roman" w:hAnsi="Times New Roman" w:cs="Times New Roman"/>
          <w:bCs/>
          <w:color w:val="333333"/>
          <w:sz w:val="24"/>
          <w:szCs w:val="24"/>
        </w:rPr>
        <w:t>”</w:t>
      </w:r>
    </w:p>
    <w:p w:rsidR="000D5966" w:rsidRPr="000D5966" w:rsidRDefault="000D5966" w:rsidP="000D5966">
      <w:pPr>
        <w:shd w:val="clear" w:color="auto" w:fill="FFFFFF"/>
        <w:spacing w:after="0" w:line="480" w:lineRule="auto"/>
        <w:contextualSpacing/>
        <w:outlineLvl w:val="3"/>
        <w:rPr>
          <w:rFonts w:ascii="Times New Roman" w:eastAsia="Times New Roman" w:hAnsi="Times New Roman" w:cs="Times New Roman"/>
          <w:bCs/>
          <w:color w:val="333333"/>
          <w:sz w:val="24"/>
          <w:szCs w:val="24"/>
        </w:rPr>
      </w:pPr>
    </w:p>
    <w:p w:rsidR="00E67BAD" w:rsidRPr="00E67BAD" w:rsidRDefault="00E67BAD" w:rsidP="00E67BAD">
      <w:pPr>
        <w:spacing w:line="480" w:lineRule="auto"/>
        <w:rPr>
          <w:rFonts w:ascii="Times New Roman" w:hAnsi="Times New Roman" w:cs="Times New Roman"/>
          <w:color w:val="000000" w:themeColor="text1"/>
          <w:sz w:val="24"/>
          <w:szCs w:val="24"/>
        </w:rPr>
      </w:pPr>
    </w:p>
    <w:sectPr w:rsidR="00E67BAD" w:rsidRPr="00E67BAD" w:rsidSect="00582D4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41BA" w:rsidRDefault="008A41BA">
      <w:pPr>
        <w:spacing w:after="0" w:line="240" w:lineRule="auto"/>
      </w:pPr>
      <w:r>
        <w:separator/>
      </w:r>
    </w:p>
  </w:endnote>
  <w:endnote w:type="continuationSeparator" w:id="0">
    <w:p w:rsidR="008A41BA" w:rsidRDefault="008A4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41BA" w:rsidRDefault="008A41BA">
      <w:pPr>
        <w:spacing w:after="0" w:line="240" w:lineRule="auto"/>
      </w:pPr>
      <w:r>
        <w:separator/>
      </w:r>
    </w:p>
  </w:footnote>
  <w:footnote w:type="continuationSeparator" w:id="0">
    <w:p w:rsidR="008A41BA" w:rsidRDefault="008A41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0F5" w:rsidRPr="00582D4C" w:rsidRDefault="008A41BA">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746"/>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625B30">
          <w:rPr>
            <w:rFonts w:ascii="Times New Roman" w:hAnsi="Times New Roman" w:cs="Times New Roman"/>
            <w:noProof/>
            <w:sz w:val="24"/>
            <w:szCs w:val="24"/>
          </w:rPr>
          <w:t>3</w:t>
        </w:r>
        <w:r w:rsidRPr="00582D4C">
          <w:rPr>
            <w:rFonts w:ascii="Times New Roman" w:hAnsi="Times New Roman" w:cs="Times New Roman"/>
            <w:sz w:val="24"/>
            <w:szCs w:val="24"/>
          </w:rPr>
          <w:fldChar w:fldCharType="end"/>
        </w:r>
      </w:sdtContent>
    </w:sdt>
  </w:p>
  <w:p w:rsidR="00E440F5" w:rsidRPr="00582D4C" w:rsidRDefault="00E440F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0F5" w:rsidRPr="00582D4C" w:rsidRDefault="008A41BA">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614"/>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w:instrText>
        </w:r>
        <w:r w:rsidRPr="00582D4C">
          <w:rPr>
            <w:rFonts w:ascii="Times New Roman" w:hAnsi="Times New Roman" w:cs="Times New Roman"/>
            <w:sz w:val="24"/>
            <w:szCs w:val="24"/>
          </w:rPr>
          <w:instrText xml:space="preserve">   \* MERGEFORMAT </w:instrText>
        </w:r>
        <w:r w:rsidRPr="00582D4C">
          <w:rPr>
            <w:rFonts w:ascii="Times New Roman" w:hAnsi="Times New Roman" w:cs="Times New Roman"/>
            <w:sz w:val="24"/>
            <w:szCs w:val="24"/>
          </w:rPr>
          <w:fldChar w:fldCharType="separate"/>
        </w:r>
        <w:r w:rsidR="00625B30">
          <w:rPr>
            <w:rFonts w:ascii="Times New Roman" w:hAnsi="Times New Roman" w:cs="Times New Roman"/>
            <w:noProof/>
            <w:sz w:val="24"/>
            <w:szCs w:val="24"/>
          </w:rPr>
          <w:t>1</w:t>
        </w:r>
        <w:r w:rsidRPr="00582D4C">
          <w:rPr>
            <w:rFonts w:ascii="Times New Roman" w:hAnsi="Times New Roman" w:cs="Times New Roman"/>
            <w:sz w:val="24"/>
            <w:szCs w:val="24"/>
          </w:rPr>
          <w:fldChar w:fldCharType="end"/>
        </w:r>
      </w:sdtContent>
    </w:sdt>
  </w:p>
  <w:p w:rsidR="00E440F5" w:rsidRPr="00582D4C" w:rsidRDefault="00E440F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6555B"/>
    <w:multiLevelType w:val="hybridMultilevel"/>
    <w:tmpl w:val="9A288888"/>
    <w:lvl w:ilvl="0" w:tplc="38BA8FEC">
      <w:start w:val="1"/>
      <w:numFmt w:val="lowerLetter"/>
      <w:lvlText w:val="%1)"/>
      <w:lvlJc w:val="left"/>
      <w:pPr>
        <w:ind w:left="720" w:hanging="360"/>
      </w:pPr>
    </w:lvl>
    <w:lvl w:ilvl="1" w:tplc="C49AC7AE" w:tentative="1">
      <w:start w:val="1"/>
      <w:numFmt w:val="lowerLetter"/>
      <w:lvlText w:val="%2."/>
      <w:lvlJc w:val="left"/>
      <w:pPr>
        <w:ind w:left="1440" w:hanging="360"/>
      </w:pPr>
    </w:lvl>
    <w:lvl w:ilvl="2" w:tplc="FCD4D446" w:tentative="1">
      <w:start w:val="1"/>
      <w:numFmt w:val="lowerRoman"/>
      <w:lvlText w:val="%3."/>
      <w:lvlJc w:val="right"/>
      <w:pPr>
        <w:ind w:left="2160" w:hanging="180"/>
      </w:pPr>
    </w:lvl>
    <w:lvl w:ilvl="3" w:tplc="21ECA716" w:tentative="1">
      <w:start w:val="1"/>
      <w:numFmt w:val="decimal"/>
      <w:lvlText w:val="%4."/>
      <w:lvlJc w:val="left"/>
      <w:pPr>
        <w:ind w:left="2880" w:hanging="360"/>
      </w:pPr>
    </w:lvl>
    <w:lvl w:ilvl="4" w:tplc="7A6C1FF2" w:tentative="1">
      <w:start w:val="1"/>
      <w:numFmt w:val="lowerLetter"/>
      <w:lvlText w:val="%5."/>
      <w:lvlJc w:val="left"/>
      <w:pPr>
        <w:ind w:left="3600" w:hanging="360"/>
      </w:pPr>
    </w:lvl>
    <w:lvl w:ilvl="5" w:tplc="EBA6DDD8" w:tentative="1">
      <w:start w:val="1"/>
      <w:numFmt w:val="lowerRoman"/>
      <w:lvlText w:val="%6."/>
      <w:lvlJc w:val="right"/>
      <w:pPr>
        <w:ind w:left="4320" w:hanging="180"/>
      </w:pPr>
    </w:lvl>
    <w:lvl w:ilvl="6" w:tplc="6774525A" w:tentative="1">
      <w:start w:val="1"/>
      <w:numFmt w:val="decimal"/>
      <w:lvlText w:val="%7."/>
      <w:lvlJc w:val="left"/>
      <w:pPr>
        <w:ind w:left="5040" w:hanging="360"/>
      </w:pPr>
    </w:lvl>
    <w:lvl w:ilvl="7" w:tplc="DC16BDEC" w:tentative="1">
      <w:start w:val="1"/>
      <w:numFmt w:val="lowerLetter"/>
      <w:lvlText w:val="%8."/>
      <w:lvlJc w:val="left"/>
      <w:pPr>
        <w:ind w:left="5760" w:hanging="360"/>
      </w:pPr>
    </w:lvl>
    <w:lvl w:ilvl="8" w:tplc="AE26982E" w:tentative="1">
      <w:start w:val="1"/>
      <w:numFmt w:val="lowerRoman"/>
      <w:lvlText w:val="%9."/>
      <w:lvlJc w:val="right"/>
      <w:pPr>
        <w:ind w:left="6480" w:hanging="180"/>
      </w:pPr>
    </w:lvl>
  </w:abstractNum>
  <w:abstractNum w:abstractNumId="1" w15:restartNumberingAfterBreak="0">
    <w:nsid w:val="2FDF4427"/>
    <w:multiLevelType w:val="hybridMultilevel"/>
    <w:tmpl w:val="AFB2C9D0"/>
    <w:lvl w:ilvl="0" w:tplc="FBE4FCF0">
      <w:start w:val="1"/>
      <w:numFmt w:val="bullet"/>
      <w:lvlText w:val=""/>
      <w:lvlJc w:val="left"/>
      <w:pPr>
        <w:ind w:left="720" w:hanging="360"/>
      </w:pPr>
      <w:rPr>
        <w:rFonts w:ascii="Wingdings" w:hAnsi="Wingdings" w:hint="default"/>
      </w:rPr>
    </w:lvl>
    <w:lvl w:ilvl="1" w:tplc="2AFC6B06" w:tentative="1">
      <w:start w:val="1"/>
      <w:numFmt w:val="bullet"/>
      <w:lvlText w:val="o"/>
      <w:lvlJc w:val="left"/>
      <w:pPr>
        <w:ind w:left="1440" w:hanging="360"/>
      </w:pPr>
      <w:rPr>
        <w:rFonts w:ascii="Courier New" w:hAnsi="Courier New" w:cs="Courier New" w:hint="default"/>
      </w:rPr>
    </w:lvl>
    <w:lvl w:ilvl="2" w:tplc="2C30B628" w:tentative="1">
      <w:start w:val="1"/>
      <w:numFmt w:val="bullet"/>
      <w:lvlText w:val=""/>
      <w:lvlJc w:val="left"/>
      <w:pPr>
        <w:ind w:left="2160" w:hanging="360"/>
      </w:pPr>
      <w:rPr>
        <w:rFonts w:ascii="Wingdings" w:hAnsi="Wingdings" w:hint="default"/>
      </w:rPr>
    </w:lvl>
    <w:lvl w:ilvl="3" w:tplc="D11A5E44" w:tentative="1">
      <w:start w:val="1"/>
      <w:numFmt w:val="bullet"/>
      <w:lvlText w:val=""/>
      <w:lvlJc w:val="left"/>
      <w:pPr>
        <w:ind w:left="2880" w:hanging="360"/>
      </w:pPr>
      <w:rPr>
        <w:rFonts w:ascii="Symbol" w:hAnsi="Symbol" w:hint="default"/>
      </w:rPr>
    </w:lvl>
    <w:lvl w:ilvl="4" w:tplc="BE765476" w:tentative="1">
      <w:start w:val="1"/>
      <w:numFmt w:val="bullet"/>
      <w:lvlText w:val="o"/>
      <w:lvlJc w:val="left"/>
      <w:pPr>
        <w:ind w:left="3600" w:hanging="360"/>
      </w:pPr>
      <w:rPr>
        <w:rFonts w:ascii="Courier New" w:hAnsi="Courier New" w:cs="Courier New" w:hint="default"/>
      </w:rPr>
    </w:lvl>
    <w:lvl w:ilvl="5" w:tplc="B0F65A0C" w:tentative="1">
      <w:start w:val="1"/>
      <w:numFmt w:val="bullet"/>
      <w:lvlText w:val=""/>
      <w:lvlJc w:val="left"/>
      <w:pPr>
        <w:ind w:left="4320" w:hanging="360"/>
      </w:pPr>
      <w:rPr>
        <w:rFonts w:ascii="Wingdings" w:hAnsi="Wingdings" w:hint="default"/>
      </w:rPr>
    </w:lvl>
    <w:lvl w:ilvl="6" w:tplc="DA4E7ABC" w:tentative="1">
      <w:start w:val="1"/>
      <w:numFmt w:val="bullet"/>
      <w:lvlText w:val=""/>
      <w:lvlJc w:val="left"/>
      <w:pPr>
        <w:ind w:left="5040" w:hanging="360"/>
      </w:pPr>
      <w:rPr>
        <w:rFonts w:ascii="Symbol" w:hAnsi="Symbol" w:hint="default"/>
      </w:rPr>
    </w:lvl>
    <w:lvl w:ilvl="7" w:tplc="1888806A" w:tentative="1">
      <w:start w:val="1"/>
      <w:numFmt w:val="bullet"/>
      <w:lvlText w:val="o"/>
      <w:lvlJc w:val="left"/>
      <w:pPr>
        <w:ind w:left="5760" w:hanging="360"/>
      </w:pPr>
      <w:rPr>
        <w:rFonts w:ascii="Courier New" w:hAnsi="Courier New" w:cs="Courier New" w:hint="default"/>
      </w:rPr>
    </w:lvl>
    <w:lvl w:ilvl="8" w:tplc="CCD243CC" w:tentative="1">
      <w:start w:val="1"/>
      <w:numFmt w:val="bullet"/>
      <w:lvlText w:val=""/>
      <w:lvlJc w:val="left"/>
      <w:pPr>
        <w:ind w:left="6480" w:hanging="360"/>
      </w:pPr>
      <w:rPr>
        <w:rFonts w:ascii="Wingdings" w:hAnsi="Wingdings" w:hint="default"/>
      </w:rPr>
    </w:lvl>
  </w:abstractNum>
  <w:abstractNum w:abstractNumId="2" w15:restartNumberingAfterBreak="0">
    <w:nsid w:val="78E71311"/>
    <w:multiLevelType w:val="multilevel"/>
    <w:tmpl w:val="3D207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FB8"/>
    <w:rsid w:val="00000394"/>
    <w:rsid w:val="000147A5"/>
    <w:rsid w:val="00036CD2"/>
    <w:rsid w:val="000412A7"/>
    <w:rsid w:val="00071B1A"/>
    <w:rsid w:val="00077A51"/>
    <w:rsid w:val="000B77ED"/>
    <w:rsid w:val="000C795D"/>
    <w:rsid w:val="000D2E21"/>
    <w:rsid w:val="000D4773"/>
    <w:rsid w:val="000D5966"/>
    <w:rsid w:val="000E5AA5"/>
    <w:rsid w:val="000E62EC"/>
    <w:rsid w:val="001156DF"/>
    <w:rsid w:val="00116B05"/>
    <w:rsid w:val="00120725"/>
    <w:rsid w:val="0012736F"/>
    <w:rsid w:val="001354A0"/>
    <w:rsid w:val="00165DD8"/>
    <w:rsid w:val="00175DEE"/>
    <w:rsid w:val="001A0E54"/>
    <w:rsid w:val="001A2FA2"/>
    <w:rsid w:val="001B171B"/>
    <w:rsid w:val="001F3A72"/>
    <w:rsid w:val="00210E32"/>
    <w:rsid w:val="00213897"/>
    <w:rsid w:val="00216C33"/>
    <w:rsid w:val="00246456"/>
    <w:rsid w:val="00250DC8"/>
    <w:rsid w:val="00252816"/>
    <w:rsid w:val="0025588D"/>
    <w:rsid w:val="0027081A"/>
    <w:rsid w:val="0027646A"/>
    <w:rsid w:val="002924C2"/>
    <w:rsid w:val="002A7610"/>
    <w:rsid w:val="002B288B"/>
    <w:rsid w:val="002D3C6C"/>
    <w:rsid w:val="00303254"/>
    <w:rsid w:val="00341C5E"/>
    <w:rsid w:val="00345A2B"/>
    <w:rsid w:val="00351562"/>
    <w:rsid w:val="00351EE5"/>
    <w:rsid w:val="00353CC9"/>
    <w:rsid w:val="003736C5"/>
    <w:rsid w:val="00380670"/>
    <w:rsid w:val="00392F35"/>
    <w:rsid w:val="003B750A"/>
    <w:rsid w:val="003D1D49"/>
    <w:rsid w:val="00404B77"/>
    <w:rsid w:val="00426D5E"/>
    <w:rsid w:val="004455BB"/>
    <w:rsid w:val="0045419C"/>
    <w:rsid w:val="00474FD0"/>
    <w:rsid w:val="004826E0"/>
    <w:rsid w:val="004B5931"/>
    <w:rsid w:val="004D249D"/>
    <w:rsid w:val="004D2C49"/>
    <w:rsid w:val="004E41A6"/>
    <w:rsid w:val="004F234D"/>
    <w:rsid w:val="004F4960"/>
    <w:rsid w:val="00500F2C"/>
    <w:rsid w:val="00526CAD"/>
    <w:rsid w:val="0053617A"/>
    <w:rsid w:val="00582D4C"/>
    <w:rsid w:val="005A0FB8"/>
    <w:rsid w:val="005B149E"/>
    <w:rsid w:val="005E3A1D"/>
    <w:rsid w:val="005F563A"/>
    <w:rsid w:val="006049B5"/>
    <w:rsid w:val="00625B30"/>
    <w:rsid w:val="0068238D"/>
    <w:rsid w:val="006A76D2"/>
    <w:rsid w:val="006B3FAE"/>
    <w:rsid w:val="006B49FD"/>
    <w:rsid w:val="006C0683"/>
    <w:rsid w:val="006D12D5"/>
    <w:rsid w:val="006D70E0"/>
    <w:rsid w:val="006E2047"/>
    <w:rsid w:val="00723554"/>
    <w:rsid w:val="00731210"/>
    <w:rsid w:val="00770304"/>
    <w:rsid w:val="00777F1C"/>
    <w:rsid w:val="007A0C81"/>
    <w:rsid w:val="007D0D0C"/>
    <w:rsid w:val="007D5E7B"/>
    <w:rsid w:val="007D67BB"/>
    <w:rsid w:val="007E1307"/>
    <w:rsid w:val="007E538D"/>
    <w:rsid w:val="007E5C40"/>
    <w:rsid w:val="007F1451"/>
    <w:rsid w:val="00800263"/>
    <w:rsid w:val="00806924"/>
    <w:rsid w:val="0081281F"/>
    <w:rsid w:val="00812B9C"/>
    <w:rsid w:val="00814959"/>
    <w:rsid w:val="00825321"/>
    <w:rsid w:val="0084521F"/>
    <w:rsid w:val="008604B2"/>
    <w:rsid w:val="00884AA9"/>
    <w:rsid w:val="008A41BA"/>
    <w:rsid w:val="008B0F7F"/>
    <w:rsid w:val="008B0F84"/>
    <w:rsid w:val="008C5F5B"/>
    <w:rsid w:val="008D3295"/>
    <w:rsid w:val="008D5CE4"/>
    <w:rsid w:val="008E2F90"/>
    <w:rsid w:val="008F50A3"/>
    <w:rsid w:val="00903BBD"/>
    <w:rsid w:val="00911652"/>
    <w:rsid w:val="00935419"/>
    <w:rsid w:val="00935B0E"/>
    <w:rsid w:val="00935E86"/>
    <w:rsid w:val="009402E6"/>
    <w:rsid w:val="00975459"/>
    <w:rsid w:val="0098403E"/>
    <w:rsid w:val="0099364B"/>
    <w:rsid w:val="009C569E"/>
    <w:rsid w:val="009D4AE6"/>
    <w:rsid w:val="009E3AE9"/>
    <w:rsid w:val="009F10B9"/>
    <w:rsid w:val="00A01190"/>
    <w:rsid w:val="00A108D1"/>
    <w:rsid w:val="00A13007"/>
    <w:rsid w:val="00A22BB6"/>
    <w:rsid w:val="00A45CC2"/>
    <w:rsid w:val="00A61464"/>
    <w:rsid w:val="00A8614F"/>
    <w:rsid w:val="00A914CB"/>
    <w:rsid w:val="00A9391A"/>
    <w:rsid w:val="00AA071A"/>
    <w:rsid w:val="00AA21D6"/>
    <w:rsid w:val="00AB14B0"/>
    <w:rsid w:val="00AC43C3"/>
    <w:rsid w:val="00AD32EE"/>
    <w:rsid w:val="00AE0D58"/>
    <w:rsid w:val="00AE6432"/>
    <w:rsid w:val="00B0795C"/>
    <w:rsid w:val="00B32B29"/>
    <w:rsid w:val="00B44750"/>
    <w:rsid w:val="00B5103C"/>
    <w:rsid w:val="00B61845"/>
    <w:rsid w:val="00B73B29"/>
    <w:rsid w:val="00B939DE"/>
    <w:rsid w:val="00BA12D3"/>
    <w:rsid w:val="00BC03D0"/>
    <w:rsid w:val="00BD3636"/>
    <w:rsid w:val="00BD3C1C"/>
    <w:rsid w:val="00BE5890"/>
    <w:rsid w:val="00BE6207"/>
    <w:rsid w:val="00C267BD"/>
    <w:rsid w:val="00C27401"/>
    <w:rsid w:val="00C34A99"/>
    <w:rsid w:val="00C60D7D"/>
    <w:rsid w:val="00C62CA6"/>
    <w:rsid w:val="00C62F2D"/>
    <w:rsid w:val="00C648B1"/>
    <w:rsid w:val="00C75089"/>
    <w:rsid w:val="00C75FA3"/>
    <w:rsid w:val="00C76AE2"/>
    <w:rsid w:val="00C903EE"/>
    <w:rsid w:val="00CA3724"/>
    <w:rsid w:val="00CB7D88"/>
    <w:rsid w:val="00CC43A6"/>
    <w:rsid w:val="00CC7CB7"/>
    <w:rsid w:val="00CD49D2"/>
    <w:rsid w:val="00CD6D66"/>
    <w:rsid w:val="00CD76A8"/>
    <w:rsid w:val="00CE6CC4"/>
    <w:rsid w:val="00D12BEF"/>
    <w:rsid w:val="00D2226B"/>
    <w:rsid w:val="00D27274"/>
    <w:rsid w:val="00D36553"/>
    <w:rsid w:val="00D40F34"/>
    <w:rsid w:val="00D8147F"/>
    <w:rsid w:val="00D83177"/>
    <w:rsid w:val="00D838F6"/>
    <w:rsid w:val="00DB268A"/>
    <w:rsid w:val="00DB68B6"/>
    <w:rsid w:val="00DE1BDD"/>
    <w:rsid w:val="00E06402"/>
    <w:rsid w:val="00E415AE"/>
    <w:rsid w:val="00E440F5"/>
    <w:rsid w:val="00E54C92"/>
    <w:rsid w:val="00E61DB9"/>
    <w:rsid w:val="00E625D6"/>
    <w:rsid w:val="00E67BAD"/>
    <w:rsid w:val="00E75F08"/>
    <w:rsid w:val="00E9137F"/>
    <w:rsid w:val="00EB2504"/>
    <w:rsid w:val="00EC606F"/>
    <w:rsid w:val="00EC6800"/>
    <w:rsid w:val="00EF0176"/>
    <w:rsid w:val="00F01FE0"/>
    <w:rsid w:val="00F26DD2"/>
    <w:rsid w:val="00F30EDE"/>
    <w:rsid w:val="00F44A56"/>
    <w:rsid w:val="00F506F6"/>
    <w:rsid w:val="00F55506"/>
    <w:rsid w:val="00F72980"/>
    <w:rsid w:val="00F77DA5"/>
    <w:rsid w:val="00FC0C38"/>
    <w:rsid w:val="00FC318E"/>
    <w:rsid w:val="00FC56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10D7C"/>
  <w15:docId w15:val="{1B08F49C-AB17-4002-AFD1-39E5F1317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2D3"/>
  </w:style>
  <w:style w:type="paragraph" w:styleId="Heading1">
    <w:name w:val="heading 1"/>
    <w:basedOn w:val="Normal"/>
    <w:next w:val="Normal"/>
    <w:link w:val="Heading1Char"/>
    <w:uiPriority w:val="9"/>
    <w:qFormat/>
    <w:rsid w:val="0081281F"/>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4">
    <w:name w:val="heading 4"/>
    <w:basedOn w:val="Normal"/>
    <w:link w:val="Heading4Char"/>
    <w:uiPriority w:val="9"/>
    <w:qFormat/>
    <w:rsid w:val="00F26DD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
    <w:name w:val="body-paragraph"/>
    <w:basedOn w:val="Normal"/>
    <w:rsid w:val="005A0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F26DD2"/>
    <w:rPr>
      <w:rFonts w:ascii="Times New Roman" w:eastAsia="Times New Roman" w:hAnsi="Times New Roman" w:cs="Times New Roman"/>
      <w:b/>
      <w:bCs/>
      <w:sz w:val="24"/>
      <w:szCs w:val="24"/>
    </w:rPr>
  </w:style>
  <w:style w:type="paragraph" w:styleId="NormalWeb">
    <w:name w:val="Normal (Web)"/>
    <w:basedOn w:val="Normal"/>
    <w:uiPriority w:val="99"/>
    <w:unhideWhenUsed/>
    <w:rsid w:val="00F26D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licationcontentepubdate">
    <w:name w:val="publicationcontentepubdate"/>
    <w:basedOn w:val="DefaultParagraphFont"/>
    <w:rsid w:val="00F26DD2"/>
  </w:style>
  <w:style w:type="character" w:styleId="Hyperlink">
    <w:name w:val="Hyperlink"/>
    <w:basedOn w:val="DefaultParagraphFont"/>
    <w:uiPriority w:val="99"/>
    <w:unhideWhenUsed/>
    <w:rsid w:val="00F26DD2"/>
    <w:rPr>
      <w:color w:val="0000FF"/>
      <w:u w:val="single"/>
    </w:rPr>
  </w:style>
  <w:style w:type="character" w:customStyle="1" w:styleId="UnresolvedMention">
    <w:name w:val="Unresolved Mention"/>
    <w:basedOn w:val="DefaultParagraphFont"/>
    <w:uiPriority w:val="99"/>
    <w:semiHidden/>
    <w:unhideWhenUsed/>
    <w:rsid w:val="00F26DD2"/>
    <w:rPr>
      <w:color w:val="808080"/>
      <w:shd w:val="clear" w:color="auto" w:fill="E6E6E6"/>
    </w:rPr>
  </w:style>
  <w:style w:type="paragraph" w:styleId="Header">
    <w:name w:val="header"/>
    <w:basedOn w:val="Normal"/>
    <w:link w:val="HeaderChar"/>
    <w:uiPriority w:val="99"/>
    <w:unhideWhenUsed/>
    <w:rsid w:val="00582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D4C"/>
  </w:style>
  <w:style w:type="paragraph" w:styleId="Footer">
    <w:name w:val="footer"/>
    <w:basedOn w:val="Normal"/>
    <w:link w:val="FooterChar"/>
    <w:uiPriority w:val="99"/>
    <w:unhideWhenUsed/>
    <w:rsid w:val="00582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D4C"/>
  </w:style>
  <w:style w:type="character" w:customStyle="1" w:styleId="Heading1Char">
    <w:name w:val="Heading 1 Char"/>
    <w:basedOn w:val="DefaultParagraphFont"/>
    <w:link w:val="Heading1"/>
    <w:uiPriority w:val="9"/>
    <w:rsid w:val="0081281F"/>
    <w:rPr>
      <w:rFonts w:asciiTheme="majorHAnsi" w:eastAsiaTheme="majorEastAsia" w:hAnsiTheme="majorHAnsi" w:cstheme="majorBidi"/>
      <w:b/>
      <w:bCs/>
      <w:color w:val="2F5496" w:themeColor="accent1" w:themeShade="BF"/>
      <w:sz w:val="28"/>
      <w:szCs w:val="28"/>
    </w:rPr>
  </w:style>
  <w:style w:type="paragraph" w:styleId="ListParagraph">
    <w:name w:val="List Paragraph"/>
    <w:basedOn w:val="Normal"/>
    <w:uiPriority w:val="34"/>
    <w:qFormat/>
    <w:rsid w:val="00C648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081068-DE2A-4B91-BC52-6B7A9329E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211</Words>
  <Characters>1204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Oso</dc:creator>
  <cp:lastModifiedBy>Oso</cp:lastModifiedBy>
  <cp:revision>2</cp:revision>
  <dcterms:created xsi:type="dcterms:W3CDTF">2022-01-10T05:21:00Z</dcterms:created>
  <dcterms:modified xsi:type="dcterms:W3CDTF">2022-01-10T05:21:00Z</dcterms:modified>
</cp:coreProperties>
</file>